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676D" w14:textId="77777777" w:rsidR="00F21ACD" w:rsidRPr="00B32F0D" w:rsidRDefault="00F21ACD" w:rsidP="00F21ACD">
      <w:pPr>
        <w:pStyle w:val="meeting-name"/>
        <w:rPr>
          <w:rFonts w:ascii="Calibri" w:eastAsia="Calibri" w:hAnsi="Calibri" w:cs="Calibri"/>
        </w:rPr>
      </w:pPr>
      <w:r w:rsidRPr="00B32F0D">
        <w:rPr>
          <w:rFonts w:ascii="Calibri" w:eastAsia="Calibri" w:hAnsi="Calibri" w:cs="Calibri"/>
        </w:rPr>
        <w:t>BLACK HAWK SCHOOL DISTRICT</w:t>
      </w:r>
    </w:p>
    <w:p w14:paraId="2CEB8D1A" w14:textId="77777777" w:rsidR="00F21ACD" w:rsidRPr="00B32F0D" w:rsidRDefault="00F21ACD" w:rsidP="00F21ACD">
      <w:pPr>
        <w:pStyle w:val="meeting-name"/>
        <w:rPr>
          <w:rFonts w:ascii="Calibri" w:eastAsia="Calibri" w:hAnsi="Calibri" w:cs="Calibri"/>
          <w:sz w:val="29"/>
          <w:szCs w:val="29"/>
        </w:rPr>
      </w:pPr>
      <w:r w:rsidRPr="00B32F0D">
        <w:rPr>
          <w:rFonts w:ascii="Calibri" w:eastAsia="Calibri" w:hAnsi="Calibri" w:cs="Calibri"/>
          <w:sz w:val="29"/>
          <w:szCs w:val="29"/>
        </w:rPr>
        <w:t>Regular meeting in the UPPER COMMONS</w:t>
      </w:r>
    </w:p>
    <w:p w14:paraId="6390E361" w14:textId="57EDA741" w:rsidR="00F21ACD" w:rsidRPr="00F21ACD" w:rsidRDefault="00F21ACD" w:rsidP="00F21ACD">
      <w:pPr>
        <w:pStyle w:val="meeting-info"/>
        <w:rPr>
          <w:rFonts w:ascii="Calibri" w:eastAsia="Calibri" w:hAnsi="Calibri" w:cs="Calibri"/>
          <w:b/>
          <w:bCs/>
          <w:sz w:val="28"/>
          <w:szCs w:val="28"/>
        </w:rPr>
      </w:pPr>
      <w:r w:rsidRPr="00F21ACD">
        <w:rPr>
          <w:rFonts w:ascii="Calibri" w:eastAsia="Calibri" w:hAnsi="Calibri" w:cs="Calibri"/>
          <w:b/>
          <w:bCs/>
          <w:sz w:val="28"/>
          <w:szCs w:val="28"/>
        </w:rPr>
        <w:t xml:space="preserve">Wednesday, </w:t>
      </w:r>
      <w:r w:rsidR="003560BA">
        <w:rPr>
          <w:rFonts w:ascii="Calibri" w:eastAsia="Calibri" w:hAnsi="Calibri" w:cs="Calibri"/>
          <w:b/>
          <w:bCs/>
          <w:sz w:val="28"/>
          <w:szCs w:val="28"/>
        </w:rPr>
        <w:t>Febr</w:t>
      </w:r>
      <w:r w:rsidRPr="00F21ACD">
        <w:rPr>
          <w:rFonts w:ascii="Calibri" w:eastAsia="Calibri" w:hAnsi="Calibri" w:cs="Calibri"/>
          <w:b/>
          <w:bCs/>
          <w:sz w:val="28"/>
          <w:szCs w:val="28"/>
        </w:rPr>
        <w:t>uary 11, 2026 – following the Special Meeting</w:t>
      </w:r>
    </w:p>
    <w:p w14:paraId="486FDE46" w14:textId="77777777" w:rsidR="00F21ACD" w:rsidRDefault="00F21ACD" w:rsidP="00F21ACD">
      <w:pPr>
        <w:pStyle w:val="agenda-item-previewitem-heading"/>
        <w:shd w:val="clear" w:color="auto" w:fill="FFFFFF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item-headingorder"/>
          <w:rFonts w:ascii="Arial" w:eastAsia="Arial" w:hAnsi="Arial" w:cs="Arial"/>
          <w:b/>
          <w:bCs/>
        </w:rPr>
        <w:t>1.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item-headingname"/>
          <w:rFonts w:ascii="Calibri" w:eastAsia="Calibri" w:hAnsi="Calibri" w:cs="Calibri"/>
          <w:b/>
          <w:bCs/>
        </w:rPr>
        <w:t>Call to Order</w:t>
      </w:r>
    </w:p>
    <w:p w14:paraId="4C992F0A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3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1.a.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Roll Call</w:t>
      </w:r>
    </w:p>
    <w:p w14:paraId="2BAE838D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3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1.b.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Consent to Agenda</w:t>
      </w:r>
    </w:p>
    <w:p w14:paraId="60F987CB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1.b.a.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Proof of Meeting Notice</w:t>
      </w:r>
    </w:p>
    <w:p w14:paraId="52C0CCC3" w14:textId="77777777" w:rsidR="005C67E3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genda-item-previewsubitemitem-headingname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1.b.b.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 xml:space="preserve">Announcement that the meeting was announced to WEKZ, Monroe Times, and The Flash and </w:t>
      </w:r>
    </w:p>
    <w:p w14:paraId="5FDB7333" w14:textId="355CD3E0" w:rsidR="00CB0C6E" w:rsidRDefault="005C67E3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 xml:space="preserve">           </w:t>
      </w:r>
      <w:r w:rsidR="00D734A4">
        <w:rPr>
          <w:rStyle w:val="agenda-item-previewsubitemitem-headingname"/>
          <w:rFonts w:ascii="Calibri" w:eastAsia="Calibri" w:hAnsi="Calibri" w:cs="Calibri"/>
          <w:b/>
          <w:bCs/>
        </w:rPr>
        <w:t xml:space="preserve">posted as required. </w:t>
      </w:r>
    </w:p>
    <w:p w14:paraId="00DF606B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1.b.c.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Adoption of the Agenda</w:t>
      </w:r>
    </w:p>
    <w:p w14:paraId="1482AA23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1.b.d.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Adoption of the Minutes</w:t>
      </w:r>
    </w:p>
    <w:p w14:paraId="73C5BC35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1.b.e.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Resignation- Boys' Basketball Assistant Coach: Payton Calow</w:t>
      </w:r>
    </w:p>
    <w:p w14:paraId="03D22B24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1.b.f.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Resignation of Teacher Elementary Teacher - Brianna Hagen</w:t>
      </w:r>
    </w:p>
    <w:p w14:paraId="30CDB2E9" w14:textId="07FF2A66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1.b.g.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 xml:space="preserve">Approve </w:t>
      </w:r>
      <w:r w:rsidR="00F21ACD">
        <w:rPr>
          <w:rStyle w:val="agenda-item-previewsubitemitem-headingname"/>
          <w:rFonts w:ascii="Calibri" w:eastAsia="Calibri" w:hAnsi="Calibri" w:cs="Calibri"/>
          <w:b/>
          <w:bCs/>
        </w:rPr>
        <w:t>Volunteer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 xml:space="preserve"> Boys Basketball Coaches</w:t>
      </w:r>
    </w:p>
    <w:p w14:paraId="5E555C46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1.b.h.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Financial Report</w:t>
      </w:r>
    </w:p>
    <w:p w14:paraId="0BC1DC26" w14:textId="77777777" w:rsidR="00CB0C6E" w:rsidRDefault="00D734A4" w:rsidP="00F21ACD">
      <w:pPr>
        <w:pStyle w:val="agenda-item-previewitem-heading"/>
        <w:shd w:val="clear" w:color="auto" w:fill="FFFFFF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item-headingorder"/>
          <w:rFonts w:ascii="Arial" w:eastAsia="Arial" w:hAnsi="Arial" w:cs="Arial"/>
          <w:b/>
          <w:bCs/>
        </w:rPr>
        <w:t>2.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item-headingname"/>
          <w:rFonts w:ascii="Calibri" w:eastAsia="Calibri" w:hAnsi="Calibri" w:cs="Calibri"/>
          <w:b/>
          <w:bCs/>
        </w:rPr>
        <w:t>Administrative Report - Informational Items</w:t>
      </w:r>
    </w:p>
    <w:p w14:paraId="272754CE" w14:textId="77777777" w:rsidR="00CB0C6E" w:rsidRDefault="00D734A4" w:rsidP="00F21ACD">
      <w:pPr>
        <w:pStyle w:val="agenda-item-previewitem-heading"/>
        <w:shd w:val="clear" w:color="auto" w:fill="FFFFFF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item-headingorder"/>
          <w:rFonts w:ascii="Arial" w:eastAsia="Arial" w:hAnsi="Arial" w:cs="Arial"/>
          <w:b/>
          <w:bCs/>
        </w:rPr>
        <w:t>3.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item-headingname"/>
          <w:rFonts w:ascii="Calibri" w:eastAsia="Calibri" w:hAnsi="Calibri" w:cs="Calibri"/>
          <w:b/>
          <w:bCs/>
        </w:rPr>
        <w:t>Board of Education Report - Informational Items</w:t>
      </w:r>
    </w:p>
    <w:p w14:paraId="2AED22C0" w14:textId="77777777" w:rsidR="00CB0C6E" w:rsidRDefault="00D734A4" w:rsidP="00F21ACD">
      <w:pPr>
        <w:pStyle w:val="agenda-item-previewitem-heading"/>
        <w:shd w:val="clear" w:color="auto" w:fill="FFFFFF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item-headingorder"/>
          <w:rFonts w:ascii="Arial" w:eastAsia="Arial" w:hAnsi="Arial" w:cs="Arial"/>
          <w:b/>
          <w:bCs/>
        </w:rPr>
        <w:t>4.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item-headingname"/>
          <w:rFonts w:ascii="Calibri" w:eastAsia="Calibri" w:hAnsi="Calibri" w:cs="Calibri"/>
          <w:b/>
          <w:bCs/>
        </w:rPr>
        <w:t>Discussion and Possible Action</w:t>
      </w:r>
    </w:p>
    <w:p w14:paraId="665AF744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3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4.a.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Public Comment</w:t>
      </w:r>
    </w:p>
    <w:p w14:paraId="4ACCCB89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3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4.b.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Discussion Items</w:t>
      </w:r>
    </w:p>
    <w:p w14:paraId="162A6476" w14:textId="77777777" w:rsidR="00450DB2" w:rsidRDefault="00D734A4" w:rsidP="00450DB2">
      <w:pPr>
        <w:pStyle w:val="agenda-item-previewsubitemitem-heading"/>
        <w:shd w:val="clear" w:color="auto" w:fill="FFFFFF"/>
        <w:spacing w:line="240" w:lineRule="exact"/>
        <w:ind w:left="600"/>
        <w:rPr>
          <w:rStyle w:val="agenda-item-previewsubitemitem-headingname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4.b.a.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Achievement Gap Reduction - 25-26 Fall Report</w:t>
      </w:r>
    </w:p>
    <w:p w14:paraId="3149C6B7" w14:textId="74CA7654" w:rsidR="00450DB2" w:rsidRDefault="00450DB2" w:rsidP="00450DB2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</w:t>
      </w:r>
      <w:r>
        <w:rPr>
          <w:rStyle w:val="agenda-item-previewsubitemitem-headingorder"/>
          <w:rFonts w:ascii="Arial" w:eastAsia="Arial" w:hAnsi="Arial" w:cs="Arial"/>
          <w:b/>
          <w:bCs/>
        </w:rPr>
        <w:t>b.b</w:t>
      </w:r>
      <w:r>
        <w:rPr>
          <w:rStyle w:val="agenda-item-previewsubitemitem-headingorder"/>
          <w:rFonts w:ascii="Arial" w:eastAsia="Arial" w:hAnsi="Arial" w:cs="Arial"/>
          <w:b/>
          <w:bCs/>
        </w:rPr>
        <w:t>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Cell Phone Policy</w:t>
      </w:r>
    </w:p>
    <w:p w14:paraId="4E295D43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3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Action Items</w:t>
      </w:r>
    </w:p>
    <w:p w14:paraId="23EBBF8A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4.c.a.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Acceptance of Retirement Letter for Lisa Flanagan</w:t>
      </w:r>
    </w:p>
    <w:p w14:paraId="352CCB50" w14:textId="77777777" w:rsidR="005C67E3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genda-item-previewsubitemitem-headingname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4.c.b.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 xml:space="preserve">Rescind the November 12, 2025 Motion: FFA related National Leadership Conference 11/13-14 in </w:t>
      </w:r>
    </w:p>
    <w:p w14:paraId="261FCFB3" w14:textId="23FBFAC7" w:rsidR="00CB0C6E" w:rsidRDefault="005C67E3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 xml:space="preserve">           </w:t>
      </w:r>
      <w:r w:rsidR="00D734A4">
        <w:rPr>
          <w:rStyle w:val="agenda-item-previewsubitemitem-headingname"/>
          <w:rFonts w:ascii="Calibri" w:eastAsia="Calibri" w:hAnsi="Calibri" w:cs="Calibri"/>
          <w:b/>
          <w:bCs/>
        </w:rPr>
        <w:t>Wisconsin Dells</w:t>
      </w:r>
    </w:p>
    <w:p w14:paraId="1864EB00" w14:textId="77777777" w:rsidR="005C67E3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genda-item-previewsubitemitem-headingname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4.c.c.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 xml:space="preserve">Allow the Black Hawk School District to serve whole milk and 2% milk once it is confirmed that </w:t>
      </w:r>
    </w:p>
    <w:p w14:paraId="2D6FD334" w14:textId="43A04716" w:rsidR="00CB0C6E" w:rsidRDefault="005C67E3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 xml:space="preserve">           </w:t>
      </w:r>
      <w:r w:rsidR="00D734A4">
        <w:rPr>
          <w:rStyle w:val="agenda-item-previewsubitemitem-headingname"/>
          <w:rFonts w:ascii="Calibri" w:eastAsia="Calibri" w:hAnsi="Calibri" w:cs="Calibri"/>
          <w:b/>
          <w:bCs/>
        </w:rPr>
        <w:t xml:space="preserve">these items will be reimbursed for free and reduced meals. </w:t>
      </w:r>
    </w:p>
    <w:p w14:paraId="36064F2D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4.c.d.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Student - 118.15 Attendance Waivers</w:t>
      </w:r>
    </w:p>
    <w:p w14:paraId="2B1850A8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9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4.c.d.a.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Waiver - Students A</w:t>
      </w:r>
    </w:p>
    <w:p w14:paraId="5EDB18AB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9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4.c.d.b.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Waiver - Student B</w:t>
      </w:r>
    </w:p>
    <w:p w14:paraId="164E3795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4.c.e.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Contracts:</w:t>
      </w:r>
    </w:p>
    <w:p w14:paraId="51B71257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9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4.c.e.a.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Approve the hire of the assistant boys basketball coach</w:t>
      </w:r>
    </w:p>
    <w:p w14:paraId="77476AD2" w14:textId="318B12D9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4.c.f.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Skyward contract for financial and student information systems contract</w:t>
      </w:r>
    </w:p>
    <w:p w14:paraId="09D9E49E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4.c.g.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 xml:space="preserve">Set the 26-27 School Year Calendar </w:t>
      </w:r>
    </w:p>
    <w:p w14:paraId="07242B4A" w14:textId="4157D766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4.c.h.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HVAC Service Contract Renewal: April 1, 2026 to April 1, 2027</w:t>
      </w:r>
    </w:p>
    <w:p w14:paraId="119D579B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4.c.i.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Set a date and Time for an Organizational Meeting</w:t>
      </w:r>
    </w:p>
    <w:p w14:paraId="31A92A06" w14:textId="63FE9CFC" w:rsidR="00CB0C6E" w:rsidRDefault="00D734A4" w:rsidP="00450DB2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4.c.j.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2026 Enrichment Summer School Time and Dates</w:t>
      </w:r>
    </w:p>
    <w:p w14:paraId="41BDEA57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3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4.d.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Executive Session</w:t>
      </w:r>
    </w:p>
    <w:p w14:paraId="2DD3F45B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4.d.a.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Motion to convene executive session</w:t>
      </w:r>
    </w:p>
    <w:p w14:paraId="59727689" w14:textId="77777777" w:rsidR="0073734F" w:rsidRDefault="00D734A4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genda-item-previewsubitemitem-headingname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4.d.b.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 xml:space="preserve">President's announcement of the purpose of the executive session under 19.85(1) items b, c, and f, </w:t>
      </w:r>
    </w:p>
    <w:p w14:paraId="37521E5A" w14:textId="5F8D12B8" w:rsidR="00CB0C6E" w:rsidRDefault="0073734F" w:rsidP="00F21ACD">
      <w:pPr>
        <w:pStyle w:val="agenda-item-previewsubitemitem-heading"/>
        <w:shd w:val="clear" w:color="auto" w:fill="FFFFFF"/>
        <w:spacing w:line="240" w:lineRule="exact"/>
        <w:ind w:left="6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 xml:space="preserve">           </w:t>
      </w:r>
      <w:r w:rsidR="00D734A4">
        <w:rPr>
          <w:rStyle w:val="agenda-item-previewsubitemitem-headingname"/>
          <w:rFonts w:ascii="Calibri" w:eastAsia="Calibri" w:hAnsi="Calibri" w:cs="Calibri"/>
          <w:b/>
          <w:bCs/>
        </w:rPr>
        <w:t>Wisconsin State Statues</w:t>
      </w:r>
    </w:p>
    <w:p w14:paraId="1395019E" w14:textId="77777777" w:rsidR="0073734F" w:rsidRDefault="00D734A4" w:rsidP="00F21ACD">
      <w:pPr>
        <w:pStyle w:val="agenda-item-previewsubitemitem-heading"/>
        <w:shd w:val="clear" w:color="auto" w:fill="FFFFFF"/>
        <w:spacing w:line="240" w:lineRule="exact"/>
        <w:ind w:left="900"/>
        <w:rPr>
          <w:rStyle w:val="agenda-item-previewsubitemitem-headingname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4.d.b.a.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 xml:space="preserve">Personnel - 19.85(1)(C) Considering employment, promotion, compensation or performance </w:t>
      </w:r>
    </w:p>
    <w:p w14:paraId="5B680A57" w14:textId="77777777" w:rsidR="0073734F" w:rsidRDefault="0073734F" w:rsidP="00F21ACD">
      <w:pPr>
        <w:pStyle w:val="agenda-item-previewsubitemitem-heading"/>
        <w:shd w:val="clear" w:color="auto" w:fill="FFFFFF"/>
        <w:spacing w:line="240" w:lineRule="exact"/>
        <w:ind w:left="900"/>
        <w:rPr>
          <w:rStyle w:val="agenda-item-previewsubitemitem-headingname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 xml:space="preserve">              </w:t>
      </w:r>
      <w:r w:rsidR="00D734A4">
        <w:rPr>
          <w:rStyle w:val="agenda-item-previewsubitemitem-headingname"/>
          <w:rFonts w:ascii="Calibri" w:eastAsia="Calibri" w:hAnsi="Calibri" w:cs="Calibri"/>
          <w:b/>
          <w:bCs/>
        </w:rPr>
        <w:t xml:space="preserve">evaluation data of any public employee over which the governmental body has jurisdiction or </w:t>
      </w:r>
    </w:p>
    <w:p w14:paraId="64632D9F" w14:textId="4B02B9B9" w:rsidR="00CB0C6E" w:rsidRDefault="0073734F" w:rsidP="00F21ACD">
      <w:pPr>
        <w:pStyle w:val="agenda-item-previewsubitemitem-heading"/>
        <w:shd w:val="clear" w:color="auto" w:fill="FFFFFF"/>
        <w:spacing w:line="240" w:lineRule="exact"/>
        <w:ind w:left="9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name"/>
          <w:rFonts w:ascii="Calibri" w:eastAsia="Calibri" w:hAnsi="Calibri" w:cs="Calibri"/>
          <w:b/>
          <w:bCs/>
        </w:rPr>
        <w:t xml:space="preserve">                </w:t>
      </w:r>
      <w:r w:rsidR="00D734A4">
        <w:rPr>
          <w:rStyle w:val="agenda-item-previewsubitemitem-headingname"/>
          <w:rFonts w:ascii="Calibri" w:eastAsia="Calibri" w:hAnsi="Calibri" w:cs="Calibri"/>
          <w:b/>
          <w:bCs/>
        </w:rPr>
        <w:t xml:space="preserve">exercises responsibility. </w:t>
      </w:r>
    </w:p>
    <w:p w14:paraId="4BDA1F2D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12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4.d.b.a.a.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Guidance Counselor Position - Reduction to 80% FTE</w:t>
      </w:r>
    </w:p>
    <w:p w14:paraId="09EAE934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3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4.e.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Open Session</w:t>
      </w:r>
    </w:p>
    <w:p w14:paraId="140119EE" w14:textId="77777777" w:rsidR="00CB0C6E" w:rsidRDefault="00D734A4" w:rsidP="00F21ACD">
      <w:pPr>
        <w:pStyle w:val="agenda-item-previewsubitemitem-heading"/>
        <w:shd w:val="clear" w:color="auto" w:fill="FFFFFF"/>
        <w:spacing w:line="240" w:lineRule="exact"/>
        <w:ind w:left="300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subitemitem-headingorder"/>
          <w:rFonts w:ascii="Arial" w:eastAsia="Arial" w:hAnsi="Arial" w:cs="Arial"/>
          <w:b/>
          <w:bCs/>
        </w:rPr>
        <w:t>4.f.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subitemitem-headingname"/>
          <w:rFonts w:ascii="Calibri" w:eastAsia="Calibri" w:hAnsi="Calibri" w:cs="Calibri"/>
          <w:b/>
          <w:bCs/>
        </w:rPr>
        <w:t>Act on matters deliberated in closed session</w:t>
      </w:r>
    </w:p>
    <w:p w14:paraId="094C6F1E" w14:textId="77777777" w:rsidR="00CB0C6E" w:rsidRDefault="00D734A4" w:rsidP="00F21ACD">
      <w:pPr>
        <w:pStyle w:val="agenda-item-previewitem-heading"/>
        <w:shd w:val="clear" w:color="auto" w:fill="FFFFFF"/>
        <w:rPr>
          <w:rStyle w:val="am-agenda-item-preview"/>
          <w:rFonts w:ascii="Calibri" w:eastAsia="Calibri" w:hAnsi="Calibri" w:cs="Calibri"/>
          <w:b/>
          <w:bCs/>
        </w:rPr>
      </w:pPr>
      <w:r>
        <w:rPr>
          <w:rStyle w:val="agenda-item-previewitem-headingorder"/>
          <w:rFonts w:ascii="Arial" w:eastAsia="Arial" w:hAnsi="Arial" w:cs="Arial"/>
          <w:b/>
          <w:bCs/>
        </w:rPr>
        <w:t>5.</w:t>
      </w:r>
      <w:r>
        <w:rPr>
          <w:rStyle w:val="am-agenda-item-preview"/>
          <w:rFonts w:ascii="Calibri" w:eastAsia="Calibri" w:hAnsi="Calibri" w:cs="Calibri"/>
          <w:b/>
          <w:bCs/>
        </w:rPr>
        <w:t xml:space="preserve">  </w:t>
      </w:r>
      <w:r>
        <w:rPr>
          <w:rStyle w:val="agenda-item-previewitem-headingname"/>
          <w:rFonts w:ascii="Calibri" w:eastAsia="Calibri" w:hAnsi="Calibri" w:cs="Calibri"/>
          <w:b/>
          <w:bCs/>
        </w:rPr>
        <w:t>Adjourn</w:t>
      </w:r>
    </w:p>
    <w:p w14:paraId="544F9974" w14:textId="77777777" w:rsidR="00A77B3E" w:rsidRDefault="00A77B3E"/>
    <w:sectPr w:rsidR="00A77B3E" w:rsidSect="00F21ACD">
      <w:footerReference w:type="default" r:id="rId6"/>
      <w:headerReference w:type="first" r:id="rId7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17E3" w14:textId="77777777" w:rsidR="00D734A4" w:rsidRDefault="00D734A4">
      <w:r>
        <w:separator/>
      </w:r>
    </w:p>
  </w:endnote>
  <w:endnote w:type="continuationSeparator" w:id="0">
    <w:p w14:paraId="0F8387D3" w14:textId="77777777" w:rsidR="00D734A4" w:rsidRDefault="00D7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8FC4" w14:textId="77777777" w:rsidR="00CB0C6E" w:rsidRDefault="00D734A4">
    <w:pPr>
      <w:jc w:val="right"/>
    </w:pPr>
    <w:r>
      <w:fldChar w:fldCharType="begin"/>
    </w:r>
    <w:r>
      <w:instrText>PAGE</w:instrText>
    </w:r>
    <w:r>
      <w:fldChar w:fldCharType="separate"/>
    </w:r>
    <w:r w:rsidR="00F21ACD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F21A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2FFF3" w14:textId="77777777" w:rsidR="00D734A4" w:rsidRDefault="00D734A4">
      <w:r>
        <w:separator/>
      </w:r>
    </w:p>
  </w:footnote>
  <w:footnote w:type="continuationSeparator" w:id="0">
    <w:p w14:paraId="404B48F7" w14:textId="77777777" w:rsidR="00D734A4" w:rsidRDefault="00D7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5060" w14:textId="77777777" w:rsidR="00CB0C6E" w:rsidRDefault="00D734A4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87ECC3" wp14:editId="3C92C9F6">
          <wp:simplePos x="0" y="0"/>
          <wp:positionH relativeFrom="page">
            <wp:posOffset>5308600</wp:posOffset>
          </wp:positionH>
          <wp:positionV relativeFrom="page">
            <wp:posOffset>127000</wp:posOffset>
          </wp:positionV>
          <wp:extent cx="1778000" cy="1677939"/>
          <wp:effectExtent l="0" t="0" r="0" b="0"/>
          <wp:wrapTight wrapText="bothSides">
            <wp:wrapPolygon edited="0">
              <wp:start x="-389" y="0"/>
              <wp:lineTo x="-389" y="21340"/>
              <wp:lineTo x="21795" y="21340"/>
              <wp:lineTo x="21795" y="0"/>
              <wp:lineTo x="-389" y="0"/>
            </wp:wrapPolygon>
          </wp:wrapTight>
          <wp:docPr id="100001" name="Picture 10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000" cy="16779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3560BA"/>
    <w:rsid w:val="00450DB2"/>
    <w:rsid w:val="005C67E3"/>
    <w:rsid w:val="0073734F"/>
    <w:rsid w:val="00A77B3E"/>
    <w:rsid w:val="00CA2A55"/>
    <w:rsid w:val="00CB0C6E"/>
    <w:rsid w:val="00CD79D2"/>
    <w:rsid w:val="00D63387"/>
    <w:rsid w:val="00D734A4"/>
    <w:rsid w:val="00F21ACD"/>
    <w:rsid w:val="00F7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862D8"/>
  <w15:docId w15:val="{0D81D8B3-1DBB-4767-BB23-B9AAC142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</w:style>
  <w:style w:type="paragraph" w:customStyle="1" w:styleId="meeting-name">
    <w:name w:val="meeting-name"/>
    <w:basedOn w:val="Normal"/>
    <w:rPr>
      <w:b/>
      <w:bCs/>
      <w:caps/>
      <w:sz w:val="34"/>
      <w:szCs w:val="34"/>
    </w:rPr>
  </w:style>
  <w:style w:type="paragraph" w:customStyle="1" w:styleId="meeting-info">
    <w:name w:val="meeting-info"/>
    <w:basedOn w:val="Normal"/>
    <w:pPr>
      <w:pBdr>
        <w:bottom w:val="single" w:sz="12" w:space="2" w:color="000000"/>
      </w:pBdr>
    </w:pPr>
    <w:rPr>
      <w:sz w:val="29"/>
      <w:szCs w:val="29"/>
    </w:rPr>
  </w:style>
  <w:style w:type="paragraph" w:customStyle="1" w:styleId="agenda-name">
    <w:name w:val="agenda-name"/>
    <w:basedOn w:val="Normal"/>
    <w:rPr>
      <w:caps/>
      <w:sz w:val="29"/>
      <w:szCs w:val="29"/>
    </w:rPr>
  </w:style>
  <w:style w:type="paragraph" w:customStyle="1" w:styleId="print-preview">
    <w:name w:val="print-preview"/>
    <w:basedOn w:val="Normal"/>
    <w:pPr>
      <w:pBdr>
        <w:top w:val="none" w:sz="0" w:space="7" w:color="auto"/>
      </w:pBdr>
      <w:shd w:val="clear" w:color="auto" w:fill="FFFFFF"/>
    </w:pPr>
    <w:rPr>
      <w:shd w:val="clear" w:color="auto" w:fill="FFFFFF"/>
    </w:rPr>
  </w:style>
  <w:style w:type="character" w:customStyle="1" w:styleId="am-agenda-item-preview">
    <w:name w:val="am-agenda-item-preview"/>
    <w:basedOn w:val="DefaultParagraphFont"/>
  </w:style>
  <w:style w:type="paragraph" w:customStyle="1" w:styleId="agenda-item-preview">
    <w:name w:val="agenda-item-preview"/>
    <w:basedOn w:val="Normal"/>
  </w:style>
  <w:style w:type="paragraph" w:customStyle="1" w:styleId="agenda-item-previewitem-heading">
    <w:name w:val="agenda-item-preview_item-heading"/>
    <w:basedOn w:val="Normal"/>
    <w:rPr>
      <w:sz w:val="30"/>
      <w:szCs w:val="30"/>
    </w:rPr>
  </w:style>
  <w:style w:type="character" w:customStyle="1" w:styleId="agenda-item-previewitem-headingorder">
    <w:name w:val="agenda-item-preview_item-heading_order"/>
    <w:basedOn w:val="DefaultParagraphFont"/>
    <w:rPr>
      <w:sz w:val="23"/>
      <w:szCs w:val="23"/>
    </w:rPr>
  </w:style>
  <w:style w:type="character" w:customStyle="1" w:styleId="agenda-item-previewitem-headingname">
    <w:name w:val="agenda-item-preview_item-heading_name"/>
    <w:basedOn w:val="DefaultParagraphFont"/>
    <w:rPr>
      <w:sz w:val="30"/>
      <w:szCs w:val="30"/>
    </w:rPr>
  </w:style>
  <w:style w:type="paragraph" w:customStyle="1" w:styleId="agenda-item-previewlevel-1">
    <w:name w:val="agenda-item-preview_level-1"/>
    <w:basedOn w:val="Normal"/>
  </w:style>
  <w:style w:type="paragraph" w:customStyle="1" w:styleId="agenda-item-previewsubitemitem-heading">
    <w:name w:val="agenda-item-preview_subitem_item-heading"/>
    <w:basedOn w:val="Normal"/>
  </w:style>
  <w:style w:type="character" w:customStyle="1" w:styleId="agenda-item-previewsubitemitem-headingorder">
    <w:name w:val="agenda-item-preview_subitem_item-heading_order"/>
    <w:basedOn w:val="DefaultParagraphFont"/>
    <w:rPr>
      <w:sz w:val="21"/>
      <w:szCs w:val="21"/>
    </w:rPr>
  </w:style>
  <w:style w:type="character" w:customStyle="1" w:styleId="agenda-item-previewsubitemitem-headingname">
    <w:name w:val="agenda-item-preview_subitem_item-heading_name"/>
    <w:basedOn w:val="DefaultParagraphFont"/>
    <w:rPr>
      <w:sz w:val="23"/>
      <w:szCs w:val="23"/>
    </w:rPr>
  </w:style>
  <w:style w:type="paragraph" w:customStyle="1" w:styleId="agenda-item-previewlevel-2">
    <w:name w:val="agenda-item-preview_level-2"/>
    <w:basedOn w:val="Normal"/>
  </w:style>
  <w:style w:type="paragraph" w:customStyle="1" w:styleId="agenda-item-previewlevel-3">
    <w:name w:val="agenda-item-preview_level-3"/>
    <w:basedOn w:val="Normal"/>
  </w:style>
  <w:style w:type="paragraph" w:customStyle="1" w:styleId="agenda-item-previewlevel-4">
    <w:name w:val="agenda-item-preview_level-4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2018</Characters>
  <Application>Microsoft Office Word</Application>
  <DocSecurity>0</DocSecurity>
  <Lines>51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Zimmerman</dc:creator>
  <cp:lastModifiedBy>Tammy Zimmerman</cp:lastModifiedBy>
  <cp:revision>7</cp:revision>
  <dcterms:created xsi:type="dcterms:W3CDTF">2026-02-08T14:11:00Z</dcterms:created>
  <dcterms:modified xsi:type="dcterms:W3CDTF">2026-02-08T14:50:00Z</dcterms:modified>
</cp:coreProperties>
</file>